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7FE" w14:textId="1BDC5317" w:rsidR="003008A1" w:rsidRPr="002A3495" w:rsidRDefault="003008A1" w:rsidP="003008A1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1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F371E7">
        <w:rPr>
          <w:b/>
          <w:bCs/>
          <w:sz w:val="16"/>
          <w:szCs w:val="16"/>
        </w:rPr>
        <w:t>16</w:t>
      </w:r>
      <w:r>
        <w:rPr>
          <w:b/>
          <w:bCs/>
          <w:sz w:val="16"/>
          <w:szCs w:val="16"/>
        </w:rPr>
        <w:t xml:space="preserve"> /2</w:t>
      </w:r>
      <w:r w:rsidR="00755249">
        <w:rPr>
          <w:b/>
          <w:bCs/>
          <w:sz w:val="16"/>
          <w:szCs w:val="16"/>
        </w:rPr>
        <w:t>2</w:t>
      </w:r>
    </w:p>
    <w:p w14:paraId="31C03EDC" w14:textId="77777777" w:rsidR="003008A1" w:rsidRPr="002A3495" w:rsidRDefault="003008A1" w:rsidP="003008A1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3738519E" w14:textId="1D669BCF" w:rsidR="003008A1" w:rsidRDefault="003008A1" w:rsidP="003008A1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F371E7">
        <w:rPr>
          <w:b/>
          <w:bCs/>
          <w:sz w:val="16"/>
          <w:szCs w:val="16"/>
        </w:rPr>
        <w:t>31 stycznia</w:t>
      </w:r>
      <w:r>
        <w:rPr>
          <w:b/>
          <w:bCs/>
          <w:sz w:val="16"/>
          <w:szCs w:val="16"/>
        </w:rPr>
        <w:t xml:space="preserve">  202</w:t>
      </w:r>
      <w:r w:rsidR="00755249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</w:t>
      </w:r>
      <w:r w:rsidRPr="002A3495">
        <w:rPr>
          <w:b/>
          <w:bCs/>
          <w:sz w:val="16"/>
          <w:szCs w:val="16"/>
        </w:rPr>
        <w:t>r.</w:t>
      </w:r>
    </w:p>
    <w:p w14:paraId="04740CC6" w14:textId="77777777" w:rsidR="00D945DF" w:rsidRPr="002A3495" w:rsidRDefault="00D945DF" w:rsidP="003008A1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7806B9A8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350D553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5B8A400C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D945D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/projekt/</w:t>
      </w:r>
    </w:p>
    <w:p w14:paraId="61C7E0E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4C0AED6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5A4193AE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B5434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A082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Uchwała Nr ……….</w:t>
      </w:r>
    </w:p>
    <w:p w14:paraId="05C6F7DE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Rady Miejskiej w Czechowicach-Dziedzicach</w:t>
      </w:r>
    </w:p>
    <w:p w14:paraId="3D1FA84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14:paraId="0286D70E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z dnia ………. 2022 r.</w:t>
      </w:r>
    </w:p>
    <w:p w14:paraId="09F4D6D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34DD4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przyjęcia Programu opieki nad zwierzętami bezdomnymi oraz zapobiegania bezdomności zwierząt na terenie Gminy Czechowice-Dziedzice w roku 2022 </w:t>
      </w:r>
    </w:p>
    <w:p w14:paraId="7B2D864F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868085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Na podstawie art. 18 ust. 2 pkt 15, art. 40 ust.1, art. 41 ust.1, art. 42  ustawy z dnia 8 marca 1990 r. o samorządzie gminnym (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. Dz. U. z 2021 r. poz.  1372 z 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>. zm.) i art. 11a ust.1 ustawy z dnia 21 sierpnia 1997 r. o ochronie zwierząt (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. Dz. U. z 2020 r. poz. 638 z 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14:paraId="6EFD3B44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78E7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Rada Miejska w Czechowicach-Dziedzicach</w:t>
      </w:r>
    </w:p>
    <w:p w14:paraId="7F80973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uchwala:</w:t>
      </w:r>
    </w:p>
    <w:p w14:paraId="0336C140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06FD1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Przyjmuje się na rok 2022 Program opieki nad zwierzętami bezdomnymi oraz zapobiegania bezdomności zwierząt na terenie Gminy Czechowice-Dziedzice w brzmieniu określonym w załączniku do niniejszej uchwały.</w:t>
      </w:r>
    </w:p>
    <w:p w14:paraId="33EE8E47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5131B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§  2.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Wykonanie uchwały powierza się Burmistrzowi Czechowic-Dziedzic.</w:t>
      </w:r>
    </w:p>
    <w:p w14:paraId="464AE06E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0ABD6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 3.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Uchwała wchodzi w życie po upływie czternastu dni od dnia jej ogłoszenia w Dzienniku Urzędowym Województwa Śląskiego.</w:t>
      </w:r>
    </w:p>
    <w:p w14:paraId="661CFC58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9A060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5A45A2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E51FC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C18B2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C50F0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59CCBA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                             </w:t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>Przewodniczący</w:t>
      </w:r>
    </w:p>
    <w:p w14:paraId="1B0F9E44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 xml:space="preserve"> Rady Miejskiej</w:t>
      </w:r>
    </w:p>
    <w:p w14:paraId="41374E00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14:paraId="01B831CB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14:paraId="125AD96B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>Damian Żelazny</w:t>
      </w:r>
    </w:p>
    <w:p w14:paraId="425398D8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1B5F14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1B361D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F7EB0C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1168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C9497A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149566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46037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C08F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514759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2AE3B8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6EE12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5BC2DD" w14:textId="6F14B2D8" w:rsidR="00D945DF" w:rsidRPr="00D945DF" w:rsidRDefault="00D945DF" w:rsidP="00D9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14F84DC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>Załącznik  do uchwały Nr ………….</w:t>
      </w:r>
    </w:p>
    <w:p w14:paraId="62A8A6F7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  <w:t>Rady Miejskiej w Czechowicach-Dziedzicach</w:t>
      </w:r>
    </w:p>
    <w:p w14:paraId="7B1A30AA" w14:textId="5DB86895" w:rsid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945DF">
        <w:rPr>
          <w:rFonts w:ascii="Arial" w:eastAsia="Times New Roman" w:hAnsi="Arial" w:cs="Arial"/>
          <w:b/>
          <w:sz w:val="16"/>
          <w:szCs w:val="16"/>
          <w:lang w:eastAsia="pl-PL"/>
        </w:rPr>
        <w:tab/>
        <w:t>z dnia ……… 2022 r.</w:t>
      </w:r>
    </w:p>
    <w:p w14:paraId="06911631" w14:textId="77777777" w:rsid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0B5E900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6C9D46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E5795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Program opieki nad zwierzętami bezdomnymi oraz zapobiegania bezdomności zwierząt           na terenie Gminy Czechowice-Dziedzice w roku 2022</w:t>
      </w:r>
    </w:p>
    <w:p w14:paraId="396D9C62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52D0D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1</w:t>
      </w:r>
    </w:p>
    <w:p w14:paraId="706E1034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ogólne </w:t>
      </w:r>
    </w:p>
    <w:p w14:paraId="49709BD8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17782D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  <w:r w:rsidRPr="00D945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Ilekroć w </w:t>
      </w:r>
      <w:r w:rsidRPr="00D945D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Programie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>jest mowa o:</w:t>
      </w:r>
    </w:p>
    <w:p w14:paraId="1F6A0D7F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Ustawie, należy przez to rozumieć ustawę z dnia 21 sierpnia 1997 r. o ochronie zwierząt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</w:t>
      </w:r>
      <w:proofErr w:type="spellStart"/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 poz. 638 z </w:t>
      </w:r>
      <w:proofErr w:type="spellStart"/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</w:t>
      </w:r>
    </w:p>
    <w:p w14:paraId="42948EFD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Urzędzie, należy przez to rozumieć Urząd Miejski w Czechowicach-Dziedzicach,</w:t>
      </w:r>
    </w:p>
    <w:p w14:paraId="583E5CD2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Schronisku, należy przez to rozumieć Miejskie Schronisko dla Bezdomnych Zwierząt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Bielsku-Białej przy ul. Reksia 48,</w:t>
      </w:r>
    </w:p>
    <w:p w14:paraId="6B7BC71E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Straży Miejskiej, należy przez to rozumieć Straż Miejską w Czechowicach-Dziedzicach,</w:t>
      </w:r>
    </w:p>
    <w:p w14:paraId="0692BA25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Programie, należy przez to rozumieć </w:t>
      </w:r>
      <w:r w:rsidRPr="00D945D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Program opieki nad zwierzętami bezdomnymi </w:t>
      </w:r>
      <w:r w:rsidRPr="00D945D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oraz zapobiegania bezdomności zwierząt na terenie Gminy Czechowice-Dziedzice w roku 2022,</w:t>
      </w:r>
    </w:p>
    <w:p w14:paraId="45FBD4D0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Organizacjach społecznych, należy przez to rozumieć organizacje społeczne, których statutowym celem działania jest ochrona zwierząt działające na obszarze Gminy Czechowice-Dziedzice,</w:t>
      </w:r>
    </w:p>
    <w:p w14:paraId="69201251" w14:textId="77777777" w:rsidR="00D945DF" w:rsidRPr="00D945DF" w:rsidRDefault="00D945DF" w:rsidP="00D94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Społecznych opiekunach kotów wolno żyjących, należy przez to rozumieć osoby fizyczne, które dobrowolnie sprawują opiekę nad kotami wolno żyjącymi współpracując w tym zakresie z organizacją społeczną oraz Urzędem i dokonały wpisu do rejestru społecznych opiekunów kotów wolno żyjących.     </w:t>
      </w:r>
    </w:p>
    <w:p w14:paraId="0E6B96B4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08132BC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842ABF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2</w:t>
      </w:r>
    </w:p>
    <w:p w14:paraId="746889B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Cel i zadania programu</w:t>
      </w:r>
    </w:p>
    <w:p w14:paraId="6977673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24BFF5C3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2.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</w:t>
      </w:r>
      <w:r w:rsidRPr="00D945D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Programu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zapobieganie bezdomności zwierząt oraz opieka nad zwierzętami bezdomnymi na terenie Gminy Czechowice-Dziedzice.</w:t>
      </w:r>
    </w:p>
    <w:p w14:paraId="7343FD9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3D20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 3.  Program obejmuje realizację następujących zadań:</w:t>
      </w:r>
    </w:p>
    <w:p w14:paraId="1A7D70D3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bezdomnym zwierzętom miejsca w Schronisku,</w:t>
      </w:r>
    </w:p>
    <w:p w14:paraId="595E020D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opieka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nad wolno żyjącymi kotami, w tym ich dokarmianie, </w:t>
      </w:r>
    </w:p>
    <w:p w14:paraId="06819DCB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odławianie bezdomnych zwierząt,</w:t>
      </w:r>
    </w:p>
    <w:p w14:paraId="358F2BE5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obligatoryjna kastracja zwierząt w Schronisku,</w:t>
      </w:r>
    </w:p>
    <w:p w14:paraId="5093BE0B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poszukiwanie właścicieli dla bezdomnych zwierząt,</w:t>
      </w:r>
    </w:p>
    <w:p w14:paraId="4EEE7B45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usypianie ślepych miotów,</w:t>
      </w:r>
    </w:p>
    <w:p w14:paraId="2DFBE6A7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wskazanie gospodarstwa rolnego w celu zapewnienia miejsca dla zwierząt gospodarskich,</w:t>
      </w:r>
    </w:p>
    <w:p w14:paraId="33CC4D51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całodobowej opieki weterynaryjnej w przypadkach zdarzeń drogowych z udziałem zwierząt,</w:t>
      </w:r>
    </w:p>
    <w:p w14:paraId="3FBEDC31" w14:textId="77777777" w:rsidR="00D945DF" w:rsidRPr="00D945DF" w:rsidRDefault="00D945DF" w:rsidP="00D94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kastracja zwierząt właścicielskich i ich oznakowanie.</w:t>
      </w:r>
    </w:p>
    <w:p w14:paraId="18120D6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82A51" w14:textId="77777777" w:rsidR="00D945DF" w:rsidRPr="00D945DF" w:rsidRDefault="00D945DF" w:rsidP="00D945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4.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Podmiotem  o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dpowiedzialnym za realizację </w:t>
      </w:r>
      <w:r w:rsidRPr="00D945D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Programu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Burmistrz Czechowic-Dziedzic.</w:t>
      </w:r>
    </w:p>
    <w:p w14:paraId="739C245D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2BF3CE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§  5.  Program realizowany będzie we współpracy z:</w:t>
      </w:r>
    </w:p>
    <w:p w14:paraId="5934EE97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1) 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Strażą Miejską,</w:t>
      </w:r>
    </w:p>
    <w:p w14:paraId="5EB1FF01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2)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Policją,</w:t>
      </w:r>
    </w:p>
    <w:p w14:paraId="6D90B5A2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3)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Organizacjami społecznymi,</w:t>
      </w:r>
    </w:p>
    <w:p w14:paraId="6394F3BF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4)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Państwową Inspekcją Weterynaryjną w Bielsku-Białej,</w:t>
      </w:r>
    </w:p>
    <w:p w14:paraId="6457D5CE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5)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dzierżawcami  lub zarządcami obwodów łowieckich działającymi na terenie Gminy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Czechowice-Dziedzice,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14:paraId="18B21D80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    6)   Społecznymi opiekunami kotów wolno żyjących. </w:t>
      </w:r>
    </w:p>
    <w:p w14:paraId="04226CEE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B98721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81DE51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3</w:t>
      </w:r>
    </w:p>
    <w:p w14:paraId="083AC7C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Zapewnienie bezdomnym zwierzętom miejsca w Schronisku</w:t>
      </w:r>
    </w:p>
    <w:p w14:paraId="520E1A64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176206" w14:textId="77777777" w:rsidR="00D945DF" w:rsidRPr="00D945DF" w:rsidRDefault="00D945DF" w:rsidP="00D945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§ 6.1</w:t>
      </w:r>
      <w:r w:rsidRPr="00D945D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Gmina Czechowice-Dziedzice zapewnia kompleksową opiekę zwierzętom bezdomnym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pochodzącym z terenu Gminy w Schronisku </w:t>
      </w:r>
      <w:bookmarkStart w:id="0" w:name="_Hlk63071860"/>
      <w:r w:rsidRPr="00D945DF">
        <w:rPr>
          <w:rFonts w:ascii="Arial" w:eastAsia="Times New Roman" w:hAnsi="Arial" w:cs="Arial"/>
          <w:sz w:val="20"/>
          <w:szCs w:val="20"/>
          <w:lang w:eastAsia="pl-PL"/>
        </w:rPr>
        <w:t>na mocy porozumienia</w:t>
      </w:r>
      <w:r w:rsidRPr="00D945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międzygminnego               </w:t>
      </w:r>
    </w:p>
    <w:p w14:paraId="56181EAD" w14:textId="77777777" w:rsidR="00D945DF" w:rsidRPr="00D945DF" w:rsidRDefault="00D945DF" w:rsidP="00D945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zawartego z Gminą Bielsko</w:t>
      </w:r>
      <w:r w:rsidRPr="00D945DF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>Biała.</w:t>
      </w:r>
      <w:r w:rsidRPr="00D945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bookmarkEnd w:id="0"/>
    <w:p w14:paraId="765DA9EA" w14:textId="77777777" w:rsidR="00D945DF" w:rsidRPr="00D945DF" w:rsidRDefault="00D945DF" w:rsidP="00D9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Schroniska przyjmowane są zwierzęta bezdomne</w:t>
      </w:r>
      <w:r w:rsidRPr="00D945DF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terenu Gminy Czechowice-Dziedzice.</w:t>
      </w:r>
    </w:p>
    <w:p w14:paraId="024C6967" w14:textId="77777777" w:rsidR="00D945DF" w:rsidRPr="00D945DF" w:rsidRDefault="00D945DF" w:rsidP="00D9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pełni całodobową opiekę nad zwierzętami znajdującymi się w Schronisku.</w:t>
      </w:r>
    </w:p>
    <w:p w14:paraId="48743D67" w14:textId="77777777" w:rsidR="00D945DF" w:rsidRPr="00D945DF" w:rsidRDefault="00D945DF" w:rsidP="00D9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funkcjonuje całodobowo w zakresie odławiania i przyjmowania bezdomnych  zwierząt, które uległy wypadkom drogowym oraz podejmuje natychmiastowe działania w celu zapewnienia im niezbędnej pomocy weterynaryjnej.</w:t>
      </w:r>
    </w:p>
    <w:p w14:paraId="2E647FF9" w14:textId="77777777" w:rsidR="00D945DF" w:rsidRPr="00D945DF" w:rsidRDefault="00D945DF" w:rsidP="00D9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przekazuje co kwartał do  Urzędu pisemną informację o każdym zwierzęciu, które trafiło do Schroniska z terenu Gminy Czechowice-Dziedzice, podaje jego status na dzień sporządzenia sprawozdania.</w:t>
      </w:r>
    </w:p>
    <w:p w14:paraId="608E3EFC" w14:textId="77777777" w:rsidR="00D945DF" w:rsidRPr="00D945DF" w:rsidRDefault="00D945DF" w:rsidP="00D9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Zapewnienie opieki bezdomnym zwierzętom z terenu Gminy Czechowice-Dziedzice mogą realizować również Organizacje społeczne we współpracy ze Schroniskiem.</w:t>
      </w:r>
    </w:p>
    <w:p w14:paraId="4C1326F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CB586F" w14:textId="77777777" w:rsidR="00D945DF" w:rsidRPr="00D945DF" w:rsidRDefault="00D945DF" w:rsidP="00D945D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4</w:t>
      </w:r>
    </w:p>
    <w:p w14:paraId="350C475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Opieka nad wolno żyjącymi kotami, w tym ich dokarmianie</w:t>
      </w:r>
    </w:p>
    <w:p w14:paraId="331A4E45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39693D" w14:textId="77777777" w:rsidR="00D945DF" w:rsidRPr="00D945DF" w:rsidRDefault="00D945DF" w:rsidP="00D945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§ 7.1. Opieka nad kotami wolno żyjącymi obejmuje:</w:t>
      </w:r>
    </w:p>
    <w:p w14:paraId="1C86F72B" w14:textId="77777777" w:rsidR="00D945DF" w:rsidRPr="00D945DF" w:rsidRDefault="00D945DF" w:rsidP="00D945DF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1) ustalanie miejsc, w których przebywają koty wolno żyjące,</w:t>
      </w:r>
    </w:p>
    <w:p w14:paraId="00C4F455" w14:textId="77777777" w:rsidR="00D945DF" w:rsidRPr="00D945DF" w:rsidRDefault="00D945DF" w:rsidP="00D945DF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2) zapewnienie budek dla kotów wolno żyjących w miejscach ich bytowania,</w:t>
      </w:r>
    </w:p>
    <w:p w14:paraId="1EDE0DD7" w14:textId="77777777" w:rsidR="00D945DF" w:rsidRPr="00D945DF" w:rsidRDefault="00D945DF" w:rsidP="00D945DF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3) ograniczanie liczebności ich populacji poprzez zapewnienie bezpłatnej kastracji kotów zgłoszonych przez Społecznych opiekunów kotów wolno żyjących albo Organizacje społeczne,</w:t>
      </w:r>
    </w:p>
    <w:p w14:paraId="47C5A3FC" w14:textId="77777777" w:rsidR="00D945DF" w:rsidRPr="00D945DF" w:rsidRDefault="00D945DF" w:rsidP="00D945DF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trwałe oznakowanie kotów wolno żyjących poddanych kastracji poprzez wszczepienie </w:t>
      </w:r>
      <w:proofErr w:type="spellStart"/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czipa</w:t>
      </w:r>
      <w:proofErr w:type="spellEnd"/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0430C657" w14:textId="77777777" w:rsidR="00D945DF" w:rsidRPr="00D945DF" w:rsidRDefault="00D945DF" w:rsidP="00D945DF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5) zapewnienie sezonowego dokarmiania,</w:t>
      </w:r>
    </w:p>
    <w:p w14:paraId="5E35B3D9" w14:textId="77777777" w:rsidR="00D945DF" w:rsidRPr="00D945DF" w:rsidRDefault="00D945DF" w:rsidP="00D945DF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6) usypianie ślepych miotów.</w:t>
      </w:r>
    </w:p>
    <w:p w14:paraId="4D41672B" w14:textId="77777777" w:rsidR="00D945DF" w:rsidRPr="00D945DF" w:rsidRDefault="00D945DF" w:rsidP="00D945DF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1FC691" w14:textId="77777777" w:rsidR="00D945DF" w:rsidRPr="00D945DF" w:rsidRDefault="00D945DF" w:rsidP="00D945DF">
      <w:pPr>
        <w:numPr>
          <w:ilvl w:val="0"/>
          <w:numId w:val="6"/>
        </w:numPr>
        <w:spacing w:after="0" w:line="240" w:lineRule="auto"/>
        <w:ind w:left="709" w:hanging="28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Opiekę nad kotami wolno żyjącymi sprawują:</w:t>
      </w:r>
    </w:p>
    <w:p w14:paraId="1B11A2BD" w14:textId="77777777" w:rsidR="00D945DF" w:rsidRPr="00D945DF" w:rsidRDefault="00D945DF" w:rsidP="00D945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Gmina Czechowice-Dziedzice poprzez zakup budek dla kotów, karmy i niezbędnych suplementów diety oraz ich przekazanie Społecznym opiekunom kotów wolno żyjących lub Organizacjom społecznym,  </w:t>
      </w:r>
    </w:p>
    <w:p w14:paraId="0E9CDC05" w14:textId="77777777" w:rsidR="00D945DF" w:rsidRPr="00D945DF" w:rsidRDefault="00D945DF" w:rsidP="00D945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Społeczni opiekunowie kotów wolno żyjących poprzez ustalanie miejsc bytowania oraz dokarmianie kotów wolno żyjących, rozmieszczanie budek w wyznaczonych miejscach uzgodnionych z właścicielem lub zarządzającym terenem, ich nadzorowanie i utrzymywanie w czystości oraz czynne uczestnictwo w ograniczaniu liczebności ich populacji w środowisku,</w:t>
      </w:r>
    </w:p>
    <w:p w14:paraId="32B15780" w14:textId="77777777" w:rsidR="00D945DF" w:rsidRPr="00D945DF" w:rsidRDefault="00D945DF" w:rsidP="00D945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Organizacje społeczne poprzez podejmowanie interwencji w zakresie kotów wolno żyjących, ustalanie miejsc ich bytowania oraz dokarmianie, czynne uczestnictwo w ograniczaniu ich populacji w środowisku, pomoc Społecznym opiekunom kotów wolno żyjących w wyłapywaniu kotów oraz ich transporcie do wyznaczonej lecznicy celem ich kastracji oraz oznakowania. </w:t>
      </w:r>
    </w:p>
    <w:p w14:paraId="58769F5E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CB921" w14:textId="77777777" w:rsidR="00D945DF" w:rsidRPr="00D945DF" w:rsidRDefault="00D945DF" w:rsidP="00D945D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57122526"/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5</w:t>
      </w:r>
      <w:bookmarkEnd w:id="1"/>
    </w:p>
    <w:p w14:paraId="1DE71AF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Odławianie bezdomnych zwierząt</w:t>
      </w:r>
    </w:p>
    <w:p w14:paraId="4602C98D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B132A" w14:textId="77777777" w:rsidR="00D945DF" w:rsidRPr="00D945DF" w:rsidRDefault="00D945DF" w:rsidP="00D945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8.1.  Odławianie bezdomnych zwierząt z terenu Gminy Czechowice-Dziedzice ma charakter stały.</w:t>
      </w:r>
    </w:p>
    <w:p w14:paraId="021B3683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2. Odławianie zwierząt oraz ich transport do Schroniska prowadzone będzie przez służby   Schroniska </w:t>
      </w:r>
      <w:r w:rsidRPr="00D945DF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przy użyciu sprzętu nie stwarzającego zagrożenia dla życia lub zdrowia wyłapywanych zwierząt.  </w:t>
      </w:r>
    </w:p>
    <w:p w14:paraId="6906E3A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3.Zwierzęta bezdomne odławiane będą ze wskazanego miejsca po przyjęciu przez Schronisko zgłoszenia od pracowników Straży Miejskiej, Urzędu oraz Policji. </w:t>
      </w:r>
    </w:p>
    <w:p w14:paraId="48577F7E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Odławianie bezdomnych zwierząt może odbywać się we współpracy ze Strażą Miejską, Policją,   </w:t>
      </w:r>
    </w:p>
    <w:p w14:paraId="5FC2D3BF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Powiatowym Lekarzem Weterynarii lub Organizacjami społecznymi. </w:t>
      </w:r>
    </w:p>
    <w:p w14:paraId="50423175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70450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C13CF43" w14:textId="77777777" w:rsidR="00D945DF" w:rsidRPr="00D945DF" w:rsidRDefault="00D945DF" w:rsidP="00D945DF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033B5E" w14:textId="77777777" w:rsidR="00D945DF" w:rsidRPr="00D945DF" w:rsidRDefault="00D945DF" w:rsidP="00D945DF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6</w:t>
      </w:r>
    </w:p>
    <w:p w14:paraId="4A09731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Ograniczanie populacji zwierząt bezdomnych i kotów wolno żyjących</w:t>
      </w:r>
    </w:p>
    <w:p w14:paraId="67903EEC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3CAC538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9.1. Ograniczenie populacji zwierząt bezdomnych oraz kotów wolno żyjących realizują:</w:t>
      </w:r>
    </w:p>
    <w:p w14:paraId="34FCB4E2" w14:textId="77777777" w:rsidR="00D945DF" w:rsidRPr="00D945DF" w:rsidRDefault="00D945DF" w:rsidP="00D94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poprzez obligatoryjne prowadzenie zabiegów kastracji i znakowania zwierząt przyjętych do Schroniska, które wykonywane będą przez uprawnionego lekarza weterynarii, z którym Schronisko podpisze stosowną umowę na prowadzenie powyższych zabiegów,</w:t>
      </w:r>
    </w:p>
    <w:p w14:paraId="5DB41D23" w14:textId="77777777" w:rsidR="00D945DF" w:rsidRPr="00D945DF" w:rsidRDefault="00D945DF" w:rsidP="00D94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Gmina Czechowice-Dziedzice poprzez zlecanie zabiegów kastracji kotów wolno żyjących oraz ich znakowania w wyznaczonej lecznicy dla zwierząt. Koty dostarczane będą do lecznicy na zabieg a po jego wykonaniu i oznakowaniu odbierane przez Społecznych opiekunów kotów, Organizację społeczną a następnie wypuszczane do środowiska, w którym żyją,</w:t>
      </w:r>
    </w:p>
    <w:p w14:paraId="61CEBC27" w14:textId="77777777" w:rsidR="00D945DF" w:rsidRPr="00D945DF" w:rsidRDefault="00D945DF" w:rsidP="00D94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Usypianie ślepych miotów prowadzone będzie w Schronisku przez uprawnionego lekarza weterynarii. Ślepe mioty dostarczane będą do Schroniska przez pracowników Schroniska.</w:t>
      </w:r>
    </w:p>
    <w:p w14:paraId="5315085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 Organizacje  społeczne  mogą wykonywać  zadania obejmujące  zabiegi   kastracji kotów wolno    </w:t>
      </w:r>
    </w:p>
    <w:p w14:paraId="68EE128D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żyjących.</w:t>
      </w:r>
    </w:p>
    <w:p w14:paraId="104A8B5C" w14:textId="77777777" w:rsidR="00D945DF" w:rsidRPr="00D945DF" w:rsidRDefault="00D945DF" w:rsidP="00D945DF">
      <w:pPr>
        <w:spacing w:after="0" w:line="240" w:lineRule="auto"/>
        <w:ind w:left="3900" w:firstLine="3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7</w:t>
      </w:r>
    </w:p>
    <w:p w14:paraId="16D0FDA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Poszukiwanie właścicieli dla bezdomnych zwierząt</w:t>
      </w:r>
    </w:p>
    <w:p w14:paraId="6A9E954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0D0A5F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10.1.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prowadzi działania zmierzające do pozyskiwania nowych właścicieli i przekazywania do adopcji bezdomnych zwierząt osobom zainteresowanym i zdolnym  zapewnić im należyte warunki bytowania.</w:t>
      </w:r>
    </w:p>
    <w:p w14:paraId="3F7B0BC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2.Gmina Czechowice-Dziedzice udostępnia na stronie internetowej www.czechowice-dziedzice.pl informacje dotyczące zwierząt przeznaczonych do adopcji.</w:t>
      </w:r>
    </w:p>
    <w:p w14:paraId="6E7ED8F5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Pr="00D945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Organizacje społeczne mogą prowadzić akcje adopcyjne mające na celu poszukiwanie nowych właścicieli dla bezdomnych zwierząt.</w:t>
      </w:r>
    </w:p>
    <w:p w14:paraId="135613C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41C555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8</w:t>
      </w:r>
    </w:p>
    <w:p w14:paraId="3E3C3A60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Zapewnienie miejsca dla zwierząt gospodarskich</w:t>
      </w:r>
    </w:p>
    <w:p w14:paraId="27984F5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27931F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11. Miejsce dla zwierząt gospodarskich zapewnione jest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 Fundacji Przystań Ocalenie z siedzibą w Ćwiklicach będącej Organizacją Pożytku Publicznego, pod adresem ul. Kombatantów 134; 43-229 Ćwiklice, na podstawie odrębnej  umowy  zawartej z Fundacją.</w:t>
      </w:r>
    </w:p>
    <w:p w14:paraId="1E43C4AF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D3ECC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9</w:t>
      </w:r>
    </w:p>
    <w:p w14:paraId="4ABEEE0D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Zapewnienie całodobowej opieki weterynaryjnej w przypadkach zdarzeń drogowych </w:t>
      </w:r>
    </w:p>
    <w:p w14:paraId="19BF4FAD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5B60695A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12. </w:t>
      </w:r>
      <w:r w:rsidRPr="00D945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Zapewnienie całodobowej opieki weterynaryjnej w przypadkach zdarzeń drogowych z udziałem </w:t>
      </w:r>
    </w:p>
    <w:p w14:paraId="1CB682CE" w14:textId="77777777" w:rsidR="00D945DF" w:rsidRPr="00D945DF" w:rsidRDefault="00D945DF" w:rsidP="00D945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zwierząt realizuje Przychodnia Weterynaryjna „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MedVet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” Wojciech Toczek z siedzibą  w Bielsku-Białej przy ul. Straconki 182. </w:t>
      </w:r>
    </w:p>
    <w:p w14:paraId="20C4DBE6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34CFD6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10</w:t>
      </w:r>
    </w:p>
    <w:p w14:paraId="741610F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K</w:t>
      </w:r>
      <w:r w:rsidRPr="00D945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astracja i znakowanie psów i kotów  właścicielskich</w:t>
      </w:r>
    </w:p>
    <w:p w14:paraId="0D94E357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3E248C3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13.1. Gmina Czechowice-Dziedzice w ramach zawartej umowy z lecznicą dla zwierząt zapewnia </w:t>
      </w:r>
    </w:p>
    <w:p w14:paraId="3B0E379C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możliwość  kastracji  psów i kotów właścicielskich oraz ich znakowania poprzez wszczepienie </w:t>
      </w:r>
      <w:proofErr w:type="spellStart"/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mikroczipa</w:t>
      </w:r>
      <w:proofErr w:type="spellEnd"/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  </w:t>
      </w:r>
    </w:p>
    <w:p w14:paraId="2B781C3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2. Kastracją i znakowaniem  mogą być objęte zwierzęta, których właściciele są mieszkańcami Gminy Czechowice-Dziedzice.</w:t>
      </w:r>
    </w:p>
    <w:p w14:paraId="39DE1FF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3. Znakowanie zwierząt  poddanych kastracji jest obligatoryjne z wyjątkiem zwierząt już </w:t>
      </w:r>
      <w:proofErr w:type="spellStart"/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zaczipowanych</w:t>
      </w:r>
      <w:proofErr w:type="spellEnd"/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14:paraId="197D78B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4. Kastracją i znakowaniem mogą być objęte zwierzęta, u których nie istnieją przeciwwskazania do wykonania tego typu  zabiegu.</w:t>
      </w:r>
    </w:p>
    <w:p w14:paraId="7D8BBA9F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5.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Zabiegi będą wykonywane do wyczerpania środków finansowych przeznaczonych na ten cel w budżecie Gminy.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</w:p>
    <w:p w14:paraId="748358EC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14:paraId="6DF75CFA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Rozdział 11</w:t>
      </w:r>
    </w:p>
    <w:p w14:paraId="45B6DDC7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Edukacja mieszkańców</w:t>
      </w:r>
    </w:p>
    <w:p w14:paraId="1366F7F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44261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14.1. Działania edukacyjne realizowane będą w zakresie: </w:t>
      </w:r>
    </w:p>
    <w:p w14:paraId="0176D66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ab/>
        <w:t xml:space="preserve">1) propagowania odpowiedzialnej i właściwej opieki nad bezdomnymi zwierzętami oraz ich 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humanitarnego traktowania,</w:t>
      </w:r>
    </w:p>
    <w:p w14:paraId="470C7D0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2) propagowania sterylizacji i kastracji zwierząt,</w:t>
      </w:r>
    </w:p>
    <w:p w14:paraId="4525F55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3) propagowania akcji adopcyjnych zwierząt bezdomnych,</w:t>
      </w:r>
    </w:p>
    <w:p w14:paraId="5C424147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 xml:space="preserve">4) wydawania i rozprowadzania materiałów edukacyjnych, w tym: plakatów, ulotek, folderów </w:t>
      </w: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 xml:space="preserve">    związanych z ochroną zwierząt.</w:t>
      </w:r>
    </w:p>
    <w:p w14:paraId="74CF3AD9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2. Edukacja prowadzona będzie przez:</w:t>
      </w:r>
    </w:p>
    <w:p w14:paraId="4D1192EA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1) Organizacje społeczne we współpracy z Urzędem,</w:t>
      </w:r>
    </w:p>
    <w:p w14:paraId="363DED0E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 Urząd. </w:t>
      </w:r>
    </w:p>
    <w:p w14:paraId="00BC07F5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89FBA0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12 </w:t>
      </w:r>
    </w:p>
    <w:p w14:paraId="7086F6C0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Wysokości środków finansowych przeznaczonych na realizację Programu oraz sposób ich wydatkowania</w:t>
      </w:r>
    </w:p>
    <w:p w14:paraId="04B50FF3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319BD8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Cs/>
          <w:sz w:val="20"/>
          <w:szCs w:val="20"/>
          <w:lang w:eastAsia="pl-PL"/>
        </w:rPr>
        <w:t>§ 15. Na realizację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zadań objętych P</w:t>
      </w:r>
      <w:r w:rsidRPr="00D945D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rogramem w 2022  r. przeznacza się z budżetu Gminy środki finansowe w łącznej wysokości: 131 000,00 zł  w tym: </w:t>
      </w:r>
    </w:p>
    <w:p w14:paraId="57347AA5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1) zapewnienie bezdomnym zwierzętom miejsca w Schronisku 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27 840,94 zł</w:t>
      </w:r>
    </w:p>
    <w:p w14:paraId="1351E93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2) opieka  nad wolno żyjącymi kotami, w tym ich dokarmianie     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12 000,00 zł</w:t>
      </w:r>
    </w:p>
    <w:p w14:paraId="486D356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3) odławianie bezdomnych zwierząt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53 288,98 zł</w:t>
      </w:r>
    </w:p>
    <w:p w14:paraId="20A5A5E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4)  obligatoryjna kastracja zwierząt w Schronisku,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7 189,14 zł</w:t>
      </w:r>
    </w:p>
    <w:p w14:paraId="0DD961D6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5) poszukiwanie właścicieli dla bezdomnych zwierząt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1 342,44 zł</w:t>
      </w:r>
    </w:p>
    <w:p w14:paraId="678B11F3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6) usypianie ślepych miotów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200,00 zł</w:t>
      </w:r>
    </w:p>
    <w:p w14:paraId="5D3C94DB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7) wskazanie gospodarstwa rolnego w celu zapewnienia </w:t>
      </w:r>
    </w:p>
    <w:p w14:paraId="78277FE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miejsca dla zwierząt gospodarskich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3 000 zł </w:t>
      </w:r>
    </w:p>
    <w:p w14:paraId="1E61D147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8) zapewnienie całodobowej opieki weterynaryjnej w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9A6520F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przypadkach zdarzeń drogowych z udziałem zwierząt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7 138,50  zł</w:t>
      </w:r>
    </w:p>
    <w:p w14:paraId="6CA6C4F1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>9) kastracja zwierząt właścicielskich i ich oznakowanie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19 000,00  zł  </w:t>
      </w:r>
    </w:p>
    <w:p w14:paraId="54DE33EE" w14:textId="77777777" w:rsidR="00D945DF" w:rsidRPr="00D945DF" w:rsidRDefault="00D945DF" w:rsidP="00D9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23A64" w14:textId="77777777" w:rsidR="00D945DF" w:rsidRDefault="00D945DF"/>
    <w:sectPr w:rsidR="00D9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3BD"/>
    <w:multiLevelType w:val="hybridMultilevel"/>
    <w:tmpl w:val="84F40040"/>
    <w:lvl w:ilvl="0" w:tplc="DF06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C2D"/>
    <w:multiLevelType w:val="hybridMultilevel"/>
    <w:tmpl w:val="DBEEF652"/>
    <w:lvl w:ilvl="0" w:tplc="A6AEE3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D5F"/>
    <w:multiLevelType w:val="hybridMultilevel"/>
    <w:tmpl w:val="09B6C5FA"/>
    <w:lvl w:ilvl="0" w:tplc="836C2F9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DD4"/>
    <w:multiLevelType w:val="hybridMultilevel"/>
    <w:tmpl w:val="69CA0AC2"/>
    <w:lvl w:ilvl="0" w:tplc="C276BF8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159560F"/>
    <w:multiLevelType w:val="hybridMultilevel"/>
    <w:tmpl w:val="E1F28F4E"/>
    <w:lvl w:ilvl="0" w:tplc="21365FD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053AB"/>
    <w:multiLevelType w:val="hybridMultilevel"/>
    <w:tmpl w:val="D82CBCF0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D4"/>
    <w:rsid w:val="000611D4"/>
    <w:rsid w:val="003008A1"/>
    <w:rsid w:val="003E0F11"/>
    <w:rsid w:val="00755249"/>
    <w:rsid w:val="00D945DF"/>
    <w:rsid w:val="00F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137"/>
  <w15:chartTrackingRefBased/>
  <w15:docId w15:val="{092EFE7C-AA78-49B2-8B00-7E7CF37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5</cp:revision>
  <dcterms:created xsi:type="dcterms:W3CDTF">2021-01-28T07:13:00Z</dcterms:created>
  <dcterms:modified xsi:type="dcterms:W3CDTF">2022-01-31T13:04:00Z</dcterms:modified>
</cp:coreProperties>
</file>